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F70F" w14:textId="52B782A5" w:rsidR="00430121" w:rsidRPr="00310319" w:rsidRDefault="00430121">
      <w:pPr>
        <w:rPr>
          <w:sz w:val="28"/>
          <w:szCs w:val="28"/>
        </w:rPr>
      </w:pPr>
      <w:r w:rsidRPr="00310319">
        <w:rPr>
          <w:b/>
          <w:bCs/>
          <w:sz w:val="28"/>
          <w:szCs w:val="28"/>
        </w:rPr>
        <w:t xml:space="preserve">Room </w:t>
      </w:r>
      <w:r w:rsidRPr="00310319">
        <w:rPr>
          <w:b/>
          <w:bCs/>
          <w:sz w:val="28"/>
          <w:szCs w:val="28"/>
        </w:rPr>
        <w:t>Videos</w:t>
      </w:r>
    </w:p>
    <w:p w14:paraId="07D78885" w14:textId="34E6611F" w:rsidR="00651536" w:rsidRDefault="006745D7" w:rsidP="00A40499">
      <w:pPr>
        <w:spacing w:after="0" w:line="360" w:lineRule="auto"/>
      </w:pPr>
      <w:hyperlink r:id="rId4" w:history="1">
        <w:r w:rsidRPr="006745D7">
          <w:rPr>
            <w:rStyle w:val="Hyperlink"/>
          </w:rPr>
          <w:t>Cole Hall – First Year Women</w:t>
        </w:r>
      </w:hyperlink>
    </w:p>
    <w:p w14:paraId="729D049F" w14:textId="41507265" w:rsidR="006745D7" w:rsidRDefault="006745D7" w:rsidP="00A40499">
      <w:pPr>
        <w:spacing w:after="0" w:line="360" w:lineRule="auto"/>
      </w:pPr>
      <w:hyperlink r:id="rId5" w:history="1">
        <w:r w:rsidRPr="006745D7">
          <w:rPr>
            <w:rStyle w:val="Hyperlink"/>
          </w:rPr>
          <w:t>Wallingford Hall – First Yea</w:t>
        </w:r>
        <w:r w:rsidRPr="006745D7">
          <w:rPr>
            <w:rStyle w:val="Hyperlink"/>
          </w:rPr>
          <w:t>r</w:t>
        </w:r>
        <w:r w:rsidRPr="006745D7">
          <w:rPr>
            <w:rStyle w:val="Hyperlink"/>
          </w:rPr>
          <w:t xml:space="preserve"> Men</w:t>
        </w:r>
      </w:hyperlink>
      <w:r>
        <w:t xml:space="preserve"> (note:</w:t>
      </w:r>
      <w:r w:rsidR="006172A5">
        <w:t xml:space="preserve"> Now has carpeting</w:t>
      </w:r>
      <w:r>
        <w:t>)</w:t>
      </w:r>
    </w:p>
    <w:p w14:paraId="3779F58D" w14:textId="19796A8D" w:rsidR="00154678" w:rsidRDefault="00E036A9" w:rsidP="00A40499">
      <w:pPr>
        <w:spacing w:after="0" w:line="360" w:lineRule="auto"/>
      </w:pPr>
      <w:hyperlink r:id="rId6" w:history="1">
        <w:r w:rsidR="00154678" w:rsidRPr="00E036A9">
          <w:rPr>
            <w:rStyle w:val="Hyperlink"/>
          </w:rPr>
          <w:t>Winfield Hall – Upperclassmen Coed/Optional First Year Honors Students</w:t>
        </w:r>
      </w:hyperlink>
    </w:p>
    <w:p w14:paraId="5509EFB2" w14:textId="77777777" w:rsidR="006172A5" w:rsidRDefault="006745D7" w:rsidP="00A40499">
      <w:pPr>
        <w:spacing w:after="0" w:line="360" w:lineRule="auto"/>
      </w:pPr>
      <w:hyperlink r:id="rId7" w:history="1">
        <w:r w:rsidRPr="006745D7">
          <w:rPr>
            <w:rStyle w:val="Hyperlink"/>
          </w:rPr>
          <w:t>Sutton Hall – Upperclassmen Co-ed and First Year Overflow</w:t>
        </w:r>
      </w:hyperlink>
      <w:r>
        <w:t xml:space="preserve"> </w:t>
      </w:r>
      <w:r w:rsidR="006172A5">
        <w:t>(note: Now has carpeting)</w:t>
      </w:r>
    </w:p>
    <w:p w14:paraId="4FD691E1" w14:textId="77777777" w:rsidR="006745D7" w:rsidRDefault="006745D7" w:rsidP="00A40499">
      <w:pPr>
        <w:spacing w:after="0" w:line="360" w:lineRule="auto"/>
      </w:pPr>
      <w:hyperlink r:id="rId8" w:history="1">
        <w:r w:rsidRPr="006745D7">
          <w:rPr>
            <w:rStyle w:val="Hyperlink"/>
          </w:rPr>
          <w:t>Broadhurst Hall – Upperclassmen Coed</w:t>
        </w:r>
      </w:hyperlink>
    </w:p>
    <w:p w14:paraId="75A74671" w14:textId="77777777" w:rsidR="006745D7" w:rsidRDefault="006745D7" w:rsidP="00A40499">
      <w:pPr>
        <w:spacing w:after="0" w:line="360" w:lineRule="auto"/>
      </w:pPr>
      <w:hyperlink r:id="rId9" w:history="1">
        <w:r w:rsidRPr="006745D7">
          <w:rPr>
            <w:rStyle w:val="Hyperlink"/>
          </w:rPr>
          <w:t>Broadhurst Hall Private</w:t>
        </w:r>
      </w:hyperlink>
      <w:r>
        <w:t xml:space="preserve"> </w:t>
      </w:r>
    </w:p>
    <w:p w14:paraId="7EA561AB" w14:textId="77777777" w:rsidR="006745D7" w:rsidRDefault="006745D7" w:rsidP="00A40499">
      <w:pPr>
        <w:spacing w:after="0" w:line="360" w:lineRule="auto"/>
      </w:pPr>
      <w:hyperlink r:id="rId10" w:history="1">
        <w:r w:rsidRPr="006745D7">
          <w:rPr>
            <w:rStyle w:val="Hyperlink"/>
          </w:rPr>
          <w:t>Reid One Bedroom Double</w:t>
        </w:r>
      </w:hyperlink>
    </w:p>
    <w:p w14:paraId="29A0D9A7" w14:textId="77777777" w:rsidR="006745D7" w:rsidRDefault="006745D7" w:rsidP="00A40499">
      <w:pPr>
        <w:spacing w:after="0" w:line="360" w:lineRule="auto"/>
      </w:pPr>
      <w:hyperlink r:id="rId11" w:history="1">
        <w:r w:rsidRPr="006745D7">
          <w:rPr>
            <w:rStyle w:val="Hyperlink"/>
          </w:rPr>
          <w:t>Reid Two Bedroom Quad</w:t>
        </w:r>
      </w:hyperlink>
    </w:p>
    <w:p w14:paraId="1ACAB150" w14:textId="77777777" w:rsidR="006745D7" w:rsidRDefault="006745D7" w:rsidP="00A40499">
      <w:pPr>
        <w:spacing w:after="0" w:line="360" w:lineRule="auto"/>
      </w:pPr>
      <w:hyperlink r:id="rId12" w:history="1">
        <w:r w:rsidRPr="006745D7">
          <w:rPr>
            <w:rStyle w:val="Hyperlink"/>
          </w:rPr>
          <w:t>Reid Studio Private</w:t>
        </w:r>
      </w:hyperlink>
    </w:p>
    <w:p w14:paraId="6D011523" w14:textId="77777777" w:rsidR="006745D7" w:rsidRDefault="006745D7" w:rsidP="00A40499">
      <w:pPr>
        <w:spacing w:after="0" w:line="360" w:lineRule="auto"/>
      </w:pPr>
      <w:hyperlink r:id="rId13" w:history="1">
        <w:r w:rsidRPr="006745D7">
          <w:rPr>
            <w:rStyle w:val="Hyperlink"/>
          </w:rPr>
          <w:t>Warren – Upperclassmen Apartments</w:t>
        </w:r>
      </w:hyperlink>
    </w:p>
    <w:p w14:paraId="4113423D" w14:textId="77777777" w:rsidR="00A40499" w:rsidRDefault="00A40499" w:rsidP="00A40499">
      <w:pPr>
        <w:spacing w:after="0" w:line="240" w:lineRule="auto"/>
        <w:rPr>
          <w:b/>
          <w:bCs/>
          <w:sz w:val="28"/>
          <w:szCs w:val="28"/>
        </w:rPr>
      </w:pPr>
    </w:p>
    <w:p w14:paraId="1B6310F4" w14:textId="146D52EE" w:rsidR="00310319" w:rsidRPr="00310319" w:rsidRDefault="00D45804" w:rsidP="00A40499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22997E3B" wp14:editId="6BB75452">
            <wp:simplePos x="0" y="0"/>
            <wp:positionH relativeFrom="margin">
              <wp:posOffset>4277995</wp:posOffset>
            </wp:positionH>
            <wp:positionV relativeFrom="paragraph">
              <wp:posOffset>191135</wp:posOffset>
            </wp:positionV>
            <wp:extent cx="1970405" cy="1338580"/>
            <wp:effectExtent l="0" t="0" r="0" b="0"/>
            <wp:wrapSquare wrapText="bothSides"/>
            <wp:docPr id="1763365049" name="Picture 1" descr="A floor plan of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65049" name="Picture 1" descr="A floor plan of a hou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500" b="28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2A5" w:rsidRPr="00310319">
        <w:rPr>
          <w:b/>
          <w:bCs/>
          <w:sz w:val="28"/>
          <w:szCs w:val="28"/>
        </w:rPr>
        <w:t>Room dimensions</w:t>
      </w:r>
    </w:p>
    <w:p w14:paraId="69650628" w14:textId="77777777" w:rsidR="00D45804" w:rsidRDefault="00D45804" w:rsidP="00310319">
      <w:pPr>
        <w:spacing w:after="0" w:line="240" w:lineRule="auto"/>
        <w:rPr>
          <w:b/>
          <w:bCs/>
          <w:i/>
          <w:iCs/>
        </w:rPr>
      </w:pPr>
    </w:p>
    <w:p w14:paraId="62600490" w14:textId="041309A1" w:rsidR="00430121" w:rsidRPr="00310319" w:rsidRDefault="00430121" w:rsidP="00310319">
      <w:pPr>
        <w:spacing w:after="0" w:line="240" w:lineRule="auto"/>
        <w:rPr>
          <w:b/>
          <w:bCs/>
          <w:i/>
          <w:iCs/>
        </w:rPr>
      </w:pPr>
      <w:r w:rsidRPr="00310319">
        <w:rPr>
          <w:b/>
          <w:bCs/>
          <w:i/>
          <w:iCs/>
        </w:rPr>
        <w:t>Wallingford Hall – First Year Men</w:t>
      </w:r>
      <w:r w:rsidR="00310319" w:rsidRPr="00310319">
        <w:rPr>
          <w:b/>
          <w:bCs/>
          <w:i/>
          <w:iCs/>
        </w:rPr>
        <w:t>’s Hall</w:t>
      </w:r>
    </w:p>
    <w:p w14:paraId="0AA1FDEB" w14:textId="77777777" w:rsidR="00F465D3" w:rsidRPr="00430121" w:rsidRDefault="00F465D3" w:rsidP="00F465D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X</w:t>
      </w:r>
      <w:r w:rsidRPr="00430121">
        <w:rPr>
          <w:rFonts w:eastAsia="Times New Roman" w:cstheme="minorHAnsi"/>
        </w:rPr>
        <w:t>L Twin Mattress</w:t>
      </w:r>
    </w:p>
    <w:p w14:paraId="64E8AB2F" w14:textId="58E5228A" w:rsidR="00430121" w:rsidRPr="00430121" w:rsidRDefault="00310319" w:rsidP="003103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Room Dimension</w:t>
      </w:r>
      <w:r w:rsidR="00430121">
        <w:rPr>
          <w:rFonts w:ascii="Arial" w:eastAsia="Times New Roman" w:hAnsi="Arial" w:cs="Arial"/>
          <w:sz w:val="20"/>
          <w:szCs w:val="20"/>
        </w:rPr>
        <w:t xml:space="preserve">: </w:t>
      </w:r>
      <w:r w:rsidR="00430121" w:rsidRPr="00430121">
        <w:rPr>
          <w:rFonts w:ascii="Arial" w:eastAsia="Times New Roman" w:hAnsi="Arial" w:cs="Arial"/>
          <w:sz w:val="20"/>
          <w:szCs w:val="20"/>
        </w:rPr>
        <w:t>16' x 10'</w:t>
      </w:r>
    </w:p>
    <w:p w14:paraId="5DAFD5EB" w14:textId="6E5715B1" w:rsidR="00430121" w:rsidRPr="00430121" w:rsidRDefault="00430121" w:rsidP="003103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0121">
        <w:rPr>
          <w:rFonts w:ascii="Arial" w:eastAsia="Times New Roman" w:hAnsi="Arial" w:cs="Arial"/>
          <w:sz w:val="20"/>
          <w:szCs w:val="20"/>
        </w:rPr>
        <w:t>Window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  <w:r w:rsidRPr="00430121">
        <w:rPr>
          <w:rFonts w:ascii="Arial" w:eastAsia="Times New Roman" w:hAnsi="Arial" w:cs="Arial"/>
          <w:sz w:val="20"/>
          <w:szCs w:val="20"/>
        </w:rPr>
        <w:t>9' x 4'11"</w:t>
      </w:r>
    </w:p>
    <w:p w14:paraId="1EC4E1B1" w14:textId="7D938547" w:rsidR="00430121" w:rsidRPr="00430121" w:rsidRDefault="00430121" w:rsidP="003103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0121">
        <w:rPr>
          <w:rFonts w:ascii="Arial" w:eastAsia="Times New Roman" w:hAnsi="Arial" w:cs="Arial"/>
          <w:sz w:val="20"/>
          <w:szCs w:val="20"/>
        </w:rPr>
        <w:t>Closet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  <w:r w:rsidRPr="00430121">
        <w:rPr>
          <w:rFonts w:ascii="Arial" w:eastAsia="Times New Roman" w:hAnsi="Arial" w:cs="Arial"/>
          <w:sz w:val="20"/>
          <w:szCs w:val="20"/>
        </w:rPr>
        <w:t>3'8" x 8"</w:t>
      </w:r>
    </w:p>
    <w:p w14:paraId="2F1D2E5D" w14:textId="38898225" w:rsidR="00430121" w:rsidRPr="00430121" w:rsidRDefault="00430121" w:rsidP="00310319">
      <w:pPr>
        <w:spacing w:after="0" w:line="240" w:lineRule="auto"/>
        <w:rPr>
          <w:rFonts w:eastAsia="Times New Roman" w:cstheme="minorHAnsi"/>
        </w:rPr>
      </w:pPr>
      <w:r w:rsidRPr="00190474">
        <w:rPr>
          <w:rFonts w:eastAsia="Times New Roman" w:cstheme="minorHAnsi"/>
        </w:rPr>
        <w:t>Bed</w:t>
      </w:r>
      <w:r>
        <w:rPr>
          <w:rFonts w:eastAsia="Times New Roman" w:cstheme="minorHAnsi"/>
        </w:rPr>
        <w:t xml:space="preserve">: </w:t>
      </w:r>
      <w:r w:rsidRPr="00190474">
        <w:rPr>
          <w:rFonts w:eastAsia="Times New Roman" w:cstheme="minorHAnsi"/>
        </w:rPr>
        <w:t xml:space="preserve">38.5 </w:t>
      </w:r>
      <w:r>
        <w:rPr>
          <w:rFonts w:eastAsia="Times New Roman" w:cstheme="minorHAnsi"/>
        </w:rPr>
        <w:t>x</w:t>
      </w:r>
      <w:r w:rsidRPr="00190474">
        <w:rPr>
          <w:rFonts w:eastAsia="Times New Roman" w:cstheme="minorHAnsi"/>
        </w:rPr>
        <w:t xml:space="preserve"> 83 inches</w:t>
      </w:r>
      <w:r>
        <w:rPr>
          <w:rFonts w:eastAsia="Times New Roman" w:cstheme="minorHAnsi"/>
        </w:rPr>
        <w:t xml:space="preserve">, </w:t>
      </w:r>
      <w:r w:rsidRPr="00430121">
        <w:rPr>
          <w:rFonts w:eastAsia="Times New Roman" w:cstheme="minorHAnsi"/>
        </w:rPr>
        <w:t xml:space="preserve">space below the bed is </w:t>
      </w:r>
      <w:r>
        <w:rPr>
          <w:rFonts w:eastAsia="Times New Roman" w:cstheme="minorHAnsi"/>
        </w:rPr>
        <w:t>30</w:t>
      </w:r>
      <w:r w:rsidRPr="00430121">
        <w:rPr>
          <w:rFonts w:eastAsia="Times New Roman" w:cstheme="minorHAnsi"/>
        </w:rPr>
        <w:t xml:space="preserve"> inches</w:t>
      </w:r>
    </w:p>
    <w:p w14:paraId="0212F62E" w14:textId="69BABD46" w:rsidR="00430121" w:rsidRDefault="00430121" w:rsidP="003103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5680BD9" w14:textId="77777777" w:rsidR="00A40499" w:rsidRDefault="00A40499" w:rsidP="003103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0D19741" w14:textId="77777777" w:rsidR="00A40499" w:rsidRDefault="00A40499" w:rsidP="003103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CA2AD16" w14:textId="339B8888" w:rsidR="00F465D3" w:rsidRPr="00430121" w:rsidRDefault="00D45804" w:rsidP="0031031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1" locked="0" layoutInCell="1" allowOverlap="1" wp14:anchorId="68788974" wp14:editId="0B307355">
            <wp:simplePos x="0" y="0"/>
            <wp:positionH relativeFrom="column">
              <wp:posOffset>4305300</wp:posOffset>
            </wp:positionH>
            <wp:positionV relativeFrom="paragraph">
              <wp:posOffset>133985</wp:posOffset>
            </wp:positionV>
            <wp:extent cx="2143125" cy="2438400"/>
            <wp:effectExtent l="0" t="0" r="9525" b="0"/>
            <wp:wrapTight wrapText="bothSides">
              <wp:wrapPolygon edited="0">
                <wp:start x="0" y="0"/>
                <wp:lineTo x="0" y="21431"/>
                <wp:lineTo x="21504" y="21431"/>
                <wp:lineTo x="21504" y="0"/>
                <wp:lineTo x="0" y="0"/>
              </wp:wrapPolygon>
            </wp:wrapTight>
            <wp:docPr id="1911558853" name="Picture 2" descr="A floor plan of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58853" name="Picture 2" descr="A floor plan of a hous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r="18182"/>
                    <a:stretch/>
                  </pic:blipFill>
                  <pic:spPr bwMode="auto">
                    <a:xfrm>
                      <a:off x="0" y="0"/>
                      <a:ext cx="21431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D1F4B" w14:textId="45E211E0" w:rsidR="006172A5" w:rsidRPr="00F465D3" w:rsidRDefault="00430121" w:rsidP="00310319">
      <w:pPr>
        <w:spacing w:after="0" w:line="240" w:lineRule="auto"/>
        <w:rPr>
          <w:rFonts w:cstheme="minorHAnsi"/>
          <w:b/>
          <w:bCs/>
          <w:i/>
          <w:iCs/>
        </w:rPr>
      </w:pPr>
      <w:r w:rsidRPr="00F465D3">
        <w:rPr>
          <w:b/>
          <w:bCs/>
          <w:i/>
          <w:iCs/>
        </w:rPr>
        <w:t xml:space="preserve">Cole </w:t>
      </w:r>
      <w:r w:rsidRPr="00F465D3">
        <w:rPr>
          <w:rFonts w:cstheme="minorHAnsi"/>
          <w:b/>
          <w:bCs/>
          <w:i/>
          <w:iCs/>
        </w:rPr>
        <w:t>Hall</w:t>
      </w:r>
      <w:r w:rsidR="00310319" w:rsidRPr="00F465D3">
        <w:rPr>
          <w:rFonts w:cstheme="minorHAnsi"/>
          <w:b/>
          <w:bCs/>
          <w:i/>
          <w:iCs/>
        </w:rPr>
        <w:t xml:space="preserve"> – First Year Women’s Hall</w:t>
      </w:r>
    </w:p>
    <w:p w14:paraId="7E1DDDA5" w14:textId="196B36E9" w:rsidR="00430121" w:rsidRPr="00430121" w:rsidRDefault="00430121" w:rsidP="0031031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X</w:t>
      </w:r>
      <w:r w:rsidRPr="00430121">
        <w:rPr>
          <w:rFonts w:eastAsia="Times New Roman" w:cstheme="minorHAnsi"/>
        </w:rPr>
        <w:t>L Twin Mattress</w:t>
      </w:r>
      <w:r w:rsidR="00C964BD" w:rsidRPr="00C964BD">
        <w:rPr>
          <w:rFonts w:ascii="Times New Roman" w:hAnsi="Times New Roman"/>
          <w:sz w:val="24"/>
          <w:szCs w:val="24"/>
        </w:rPr>
        <w:t xml:space="preserve"> </w:t>
      </w:r>
    </w:p>
    <w:p w14:paraId="07742361" w14:textId="0F65010F" w:rsidR="00430121" w:rsidRPr="00430121" w:rsidRDefault="00430121" w:rsidP="00310319">
      <w:pPr>
        <w:spacing w:after="0" w:line="240" w:lineRule="auto"/>
        <w:rPr>
          <w:rFonts w:eastAsia="Times New Roman" w:cstheme="minorHAnsi"/>
        </w:rPr>
      </w:pPr>
      <w:r w:rsidRPr="00190474">
        <w:rPr>
          <w:rFonts w:eastAsia="Times New Roman" w:cstheme="minorHAnsi"/>
        </w:rPr>
        <w:t>Bed</w:t>
      </w:r>
      <w:r>
        <w:rPr>
          <w:rFonts w:eastAsia="Times New Roman" w:cstheme="minorHAnsi"/>
        </w:rPr>
        <w:t xml:space="preserve">: </w:t>
      </w:r>
      <w:r w:rsidRPr="00190474">
        <w:rPr>
          <w:rFonts w:eastAsia="Times New Roman" w:cstheme="minorHAnsi"/>
        </w:rPr>
        <w:t xml:space="preserve">38.5 </w:t>
      </w:r>
      <w:r>
        <w:rPr>
          <w:rFonts w:eastAsia="Times New Roman" w:cstheme="minorHAnsi"/>
        </w:rPr>
        <w:t>x</w:t>
      </w:r>
      <w:r w:rsidRPr="00190474">
        <w:rPr>
          <w:rFonts w:eastAsia="Times New Roman" w:cstheme="minorHAnsi"/>
        </w:rPr>
        <w:t xml:space="preserve"> 83 inches</w:t>
      </w:r>
      <w:r>
        <w:rPr>
          <w:rFonts w:eastAsia="Times New Roman" w:cstheme="minorHAnsi"/>
        </w:rPr>
        <w:t xml:space="preserve">, </w:t>
      </w:r>
      <w:r w:rsidRPr="00430121">
        <w:rPr>
          <w:rFonts w:eastAsia="Times New Roman" w:cstheme="minorHAnsi"/>
        </w:rPr>
        <w:t>space below the bed is 20 inches</w:t>
      </w:r>
    </w:p>
    <w:p w14:paraId="35295793" w14:textId="3557FEAE" w:rsidR="00430121" w:rsidRPr="00430121" w:rsidRDefault="00430121" w:rsidP="00F465D3">
      <w:pPr>
        <w:spacing w:after="0" w:line="240" w:lineRule="auto"/>
        <w:rPr>
          <w:rFonts w:eastAsia="Times New Roman" w:cstheme="minorHAnsi"/>
        </w:rPr>
      </w:pPr>
      <w:r w:rsidRPr="00190474">
        <w:rPr>
          <w:rFonts w:eastAsia="Times New Roman" w:cstheme="minorHAnsi"/>
        </w:rPr>
        <w:t>Window</w:t>
      </w:r>
      <w:r>
        <w:rPr>
          <w:rFonts w:eastAsia="Times New Roman" w:cstheme="minorHAnsi"/>
        </w:rPr>
        <w:t>:</w:t>
      </w:r>
      <w:r w:rsidRPr="00190474">
        <w:rPr>
          <w:rFonts w:eastAsia="Times New Roman" w:cstheme="minorHAnsi"/>
        </w:rPr>
        <w:t xml:space="preserve"> 3</w:t>
      </w:r>
      <w:r w:rsidR="008B0F39">
        <w:rPr>
          <w:rFonts w:eastAsia="Times New Roman" w:cstheme="minorHAnsi"/>
        </w:rPr>
        <w:t>’</w:t>
      </w:r>
      <w:r w:rsidRPr="00190474">
        <w:rPr>
          <w:rFonts w:eastAsia="Times New Roman" w:cstheme="minorHAnsi"/>
        </w:rPr>
        <w:t>11</w:t>
      </w:r>
      <w:r w:rsidR="008B0F39">
        <w:rPr>
          <w:rFonts w:eastAsia="Times New Roman" w:cstheme="minorHAnsi"/>
        </w:rPr>
        <w:t xml:space="preserve">’’ </w:t>
      </w:r>
      <w:r>
        <w:rPr>
          <w:rFonts w:eastAsia="Times New Roman" w:cstheme="minorHAnsi"/>
        </w:rPr>
        <w:t>tall</w:t>
      </w:r>
      <w:r w:rsidRPr="00190474">
        <w:rPr>
          <w:rFonts w:eastAsia="Times New Roman" w:cstheme="minorHAnsi"/>
        </w:rPr>
        <w:t xml:space="preserve"> 4</w:t>
      </w:r>
      <w:r w:rsidR="008B0F39">
        <w:rPr>
          <w:rFonts w:eastAsia="Times New Roman" w:cstheme="minorHAnsi"/>
        </w:rPr>
        <w:t>’</w:t>
      </w:r>
      <w:r w:rsidRPr="00190474">
        <w:rPr>
          <w:rFonts w:eastAsia="Times New Roman" w:cstheme="minorHAnsi"/>
        </w:rPr>
        <w:t>8</w:t>
      </w:r>
      <w:r w:rsidR="008B0F39">
        <w:rPr>
          <w:rFonts w:eastAsia="Times New Roman" w:cstheme="minorHAnsi"/>
        </w:rPr>
        <w:t>’’</w:t>
      </w:r>
      <w:r w:rsidRPr="00190474">
        <w:rPr>
          <w:rFonts w:eastAsia="Times New Roman" w:cstheme="minorHAnsi"/>
        </w:rPr>
        <w:t xml:space="preserve"> wide</w:t>
      </w:r>
      <w:r w:rsidR="00F465D3">
        <w:rPr>
          <w:rFonts w:eastAsia="Times New Roman" w:cstheme="minorHAnsi"/>
        </w:rPr>
        <w:t xml:space="preserve">, </w:t>
      </w:r>
      <w:r w:rsidRPr="00190474">
        <w:rPr>
          <w:rFonts w:eastAsia="Times New Roman" w:cstheme="minorHAnsi"/>
        </w:rPr>
        <w:t>Floor to windowsill - 39 inches</w:t>
      </w:r>
    </w:p>
    <w:p w14:paraId="0E117115" w14:textId="16858F73" w:rsidR="00430121" w:rsidRPr="00430121" w:rsidRDefault="00430121" w:rsidP="00310319">
      <w:pPr>
        <w:spacing w:after="0" w:line="240" w:lineRule="auto"/>
        <w:rPr>
          <w:rFonts w:eastAsia="Times New Roman" w:cstheme="minorHAnsi"/>
        </w:rPr>
      </w:pPr>
      <w:r w:rsidRPr="00190474">
        <w:rPr>
          <w:rFonts w:eastAsia="Times New Roman" w:cstheme="minorHAnsi"/>
        </w:rPr>
        <w:t>Ceiling</w:t>
      </w:r>
      <w:r>
        <w:rPr>
          <w:rFonts w:eastAsia="Times New Roman" w:cstheme="minorHAnsi"/>
        </w:rPr>
        <w:t>:</w:t>
      </w:r>
      <w:r w:rsidRPr="00190474">
        <w:rPr>
          <w:rFonts w:eastAsia="Times New Roman" w:cstheme="minorHAnsi"/>
        </w:rPr>
        <w:t xml:space="preserve"> 10ft in bedroom, </w:t>
      </w:r>
      <w:r w:rsidR="008B0F39">
        <w:rPr>
          <w:rFonts w:eastAsia="Times New Roman" w:cstheme="minorHAnsi"/>
        </w:rPr>
        <w:t>7’</w:t>
      </w:r>
      <w:r w:rsidRPr="00190474">
        <w:rPr>
          <w:rFonts w:eastAsia="Times New Roman" w:cstheme="minorHAnsi"/>
        </w:rPr>
        <w:t>6</w:t>
      </w:r>
      <w:r w:rsidR="008B0F39">
        <w:rPr>
          <w:rFonts w:eastAsia="Times New Roman" w:cstheme="minorHAnsi"/>
        </w:rPr>
        <w:t xml:space="preserve">’’ </w:t>
      </w:r>
      <w:r w:rsidRPr="00190474">
        <w:rPr>
          <w:rFonts w:eastAsia="Times New Roman" w:cstheme="minorHAnsi"/>
        </w:rPr>
        <w:t>in entry and bath</w:t>
      </w:r>
    </w:p>
    <w:p w14:paraId="038F3DD9" w14:textId="218DB0D8" w:rsidR="00430121" w:rsidRPr="00430121" w:rsidRDefault="00430121" w:rsidP="0031031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Closets: </w:t>
      </w:r>
      <w:r w:rsidRPr="00190474">
        <w:rPr>
          <w:rFonts w:eastAsia="Times New Roman" w:cstheme="minorHAnsi"/>
        </w:rPr>
        <w:t>There are two closets</w:t>
      </w:r>
      <w:r w:rsidR="008B0F39">
        <w:rPr>
          <w:rFonts w:eastAsia="Times New Roman" w:cstheme="minorHAnsi"/>
        </w:rPr>
        <w:t>, o</w:t>
      </w:r>
      <w:r w:rsidRPr="00430121">
        <w:rPr>
          <w:rFonts w:eastAsia="Times New Roman" w:cstheme="minorHAnsi"/>
        </w:rPr>
        <w:t xml:space="preserve">ne </w:t>
      </w:r>
      <w:r w:rsidR="008B0F39">
        <w:rPr>
          <w:rFonts w:eastAsia="Times New Roman" w:cstheme="minorHAnsi"/>
        </w:rPr>
        <w:t>has</w:t>
      </w:r>
      <w:r w:rsidRPr="00430121">
        <w:rPr>
          <w:rFonts w:eastAsia="Times New Roman" w:cstheme="minorHAnsi"/>
        </w:rPr>
        <w:t xml:space="preserve"> a mirror.  </w:t>
      </w:r>
      <w:r w:rsidRPr="00190474">
        <w:rPr>
          <w:rFonts w:eastAsia="Times New Roman" w:cstheme="minorHAnsi"/>
        </w:rPr>
        <w:t xml:space="preserve"> </w:t>
      </w:r>
    </w:p>
    <w:p w14:paraId="29446A9A" w14:textId="3BC59313" w:rsidR="00430121" w:rsidRPr="00430121" w:rsidRDefault="00430121" w:rsidP="00430121">
      <w:pPr>
        <w:spacing w:after="0" w:line="240" w:lineRule="auto"/>
        <w:ind w:left="720"/>
        <w:rPr>
          <w:rFonts w:eastAsia="Times New Roman" w:cstheme="minorHAnsi"/>
        </w:rPr>
      </w:pPr>
      <w:r w:rsidRPr="00430121">
        <w:rPr>
          <w:rFonts w:eastAsia="Times New Roman" w:cstheme="minorHAnsi"/>
        </w:rPr>
        <w:t xml:space="preserve">Each </w:t>
      </w:r>
      <w:r w:rsidRPr="00190474">
        <w:rPr>
          <w:rFonts w:eastAsia="Times New Roman" w:cstheme="minorHAnsi"/>
        </w:rPr>
        <w:t>closet is 42inches wid</w:t>
      </w:r>
      <w:r w:rsidRPr="00430121">
        <w:rPr>
          <w:rFonts w:eastAsia="Times New Roman" w:cstheme="minorHAnsi"/>
        </w:rPr>
        <w:t xml:space="preserve">e and </w:t>
      </w:r>
      <w:r w:rsidRPr="00190474">
        <w:rPr>
          <w:rFonts w:eastAsia="Times New Roman" w:cstheme="minorHAnsi"/>
        </w:rPr>
        <w:t>90</w:t>
      </w:r>
      <w:r w:rsidRPr="00430121">
        <w:rPr>
          <w:rFonts w:eastAsia="Times New Roman" w:cstheme="minorHAnsi"/>
        </w:rPr>
        <w:t xml:space="preserve"> </w:t>
      </w:r>
      <w:r w:rsidRPr="00190474">
        <w:rPr>
          <w:rFonts w:eastAsia="Times New Roman" w:cstheme="minorHAnsi"/>
        </w:rPr>
        <w:t xml:space="preserve">inches tall (the clothing </w:t>
      </w:r>
      <w:r w:rsidRPr="00430121">
        <w:rPr>
          <w:rFonts w:eastAsia="Times New Roman" w:cstheme="minorHAnsi"/>
        </w:rPr>
        <w:t>rod</w:t>
      </w:r>
      <w:r w:rsidRPr="00190474">
        <w:rPr>
          <w:rFonts w:eastAsia="Times New Roman" w:cstheme="minorHAnsi"/>
        </w:rPr>
        <w:t xml:space="preserve"> is at 62inches tall and there is a shelf above the </w:t>
      </w:r>
      <w:r w:rsidRPr="00430121">
        <w:rPr>
          <w:rFonts w:eastAsia="Times New Roman" w:cstheme="minorHAnsi"/>
        </w:rPr>
        <w:t>rod)</w:t>
      </w:r>
      <w:r>
        <w:rPr>
          <w:rFonts w:eastAsia="Times New Roman" w:cstheme="minorHAnsi"/>
        </w:rPr>
        <w:t>.</w:t>
      </w:r>
      <w:r w:rsidRPr="00190474">
        <w:rPr>
          <w:rFonts w:eastAsia="Times New Roman" w:cstheme="minorHAnsi"/>
        </w:rPr>
        <w:t xml:space="preserve">  </w:t>
      </w:r>
      <w:r>
        <w:rPr>
          <w:rFonts w:eastAsia="Times New Roman" w:cstheme="minorHAnsi"/>
        </w:rPr>
        <w:t>Each has a</w:t>
      </w:r>
      <w:r w:rsidRPr="00190474">
        <w:rPr>
          <w:rFonts w:eastAsia="Times New Roman" w:cstheme="minorHAnsi"/>
        </w:rPr>
        <w:t xml:space="preserve"> </w:t>
      </w:r>
      <w:r w:rsidR="00F465D3" w:rsidRPr="00190474">
        <w:rPr>
          <w:rFonts w:eastAsia="Times New Roman" w:cstheme="minorHAnsi"/>
        </w:rPr>
        <w:t>built-in</w:t>
      </w:r>
      <w:r w:rsidRPr="00190474">
        <w:rPr>
          <w:rFonts w:eastAsia="Times New Roman" w:cstheme="minorHAnsi"/>
        </w:rPr>
        <w:t xml:space="preserve"> shoe rack in the bottom of the closet it is 24</w:t>
      </w:r>
      <w:r w:rsidR="008B0F39">
        <w:rPr>
          <w:rFonts w:eastAsia="Times New Roman" w:cstheme="minorHAnsi"/>
        </w:rPr>
        <w:t xml:space="preserve">’’ wide x </w:t>
      </w:r>
      <w:r w:rsidRPr="00190474">
        <w:rPr>
          <w:rFonts w:eastAsia="Times New Roman" w:cstheme="minorHAnsi"/>
        </w:rPr>
        <w:t>18</w:t>
      </w:r>
      <w:r w:rsidR="008B0F39">
        <w:rPr>
          <w:rFonts w:eastAsia="Times New Roman" w:cstheme="minorHAnsi"/>
        </w:rPr>
        <w:t xml:space="preserve">’’ </w:t>
      </w:r>
      <w:r w:rsidRPr="00190474">
        <w:rPr>
          <w:rFonts w:eastAsia="Times New Roman" w:cstheme="minorHAnsi"/>
        </w:rPr>
        <w:t>tall.</w:t>
      </w:r>
    </w:p>
    <w:p w14:paraId="119CB34A" w14:textId="263E5BF0" w:rsidR="00430121" w:rsidRPr="00430121" w:rsidRDefault="00310319" w:rsidP="00F465D3">
      <w:pPr>
        <w:spacing w:after="0" w:line="240" w:lineRule="auto"/>
        <w:rPr>
          <w:rFonts w:eastAsia="Times New Roman" w:cstheme="minorHAnsi"/>
        </w:rPr>
      </w:pPr>
      <w:r>
        <w:rPr>
          <w:rFonts w:ascii="Arial" w:eastAsia="Times New Roman" w:hAnsi="Arial" w:cs="Arial"/>
          <w:sz w:val="20"/>
          <w:szCs w:val="20"/>
        </w:rPr>
        <w:t>Room Dimension</w:t>
      </w:r>
      <w:r>
        <w:rPr>
          <w:rFonts w:eastAsia="Times New Roman" w:cstheme="minorHAnsi"/>
        </w:rPr>
        <w:t xml:space="preserve">: </w:t>
      </w:r>
      <w:r w:rsidR="00430121" w:rsidRPr="00430121">
        <w:rPr>
          <w:rFonts w:eastAsia="Times New Roman" w:cstheme="minorHAnsi"/>
        </w:rPr>
        <w:t>(F</w:t>
      </w:r>
      <w:r w:rsidR="00430121" w:rsidRPr="00190474">
        <w:rPr>
          <w:rFonts w:eastAsia="Times New Roman" w:cstheme="minorHAnsi"/>
        </w:rPr>
        <w:t>ront door to the window wall</w:t>
      </w:r>
      <w:r w:rsidR="00430121" w:rsidRPr="00430121">
        <w:rPr>
          <w:rFonts w:eastAsia="Times New Roman" w:cstheme="minorHAnsi"/>
        </w:rPr>
        <w:t>)</w:t>
      </w:r>
      <w:r w:rsidR="00430121" w:rsidRPr="00190474">
        <w:rPr>
          <w:rFonts w:eastAsia="Times New Roman" w:cstheme="minorHAnsi"/>
        </w:rPr>
        <w:t xml:space="preserve"> 21</w:t>
      </w:r>
      <w:r>
        <w:rPr>
          <w:rFonts w:eastAsia="Times New Roman" w:cstheme="minorHAnsi"/>
        </w:rPr>
        <w:t>’</w:t>
      </w:r>
      <w:r w:rsidR="00F465D3">
        <w:rPr>
          <w:rFonts w:eastAsia="Times New Roman" w:cstheme="minorHAnsi"/>
        </w:rPr>
        <w:t>/</w:t>
      </w:r>
      <w:r w:rsidR="00430121" w:rsidRPr="00190474">
        <w:rPr>
          <w:rFonts w:eastAsia="Times New Roman" w:cstheme="minorHAnsi"/>
        </w:rPr>
        <w:t>end of bathroom/closet to the window wall</w:t>
      </w:r>
      <w:r>
        <w:rPr>
          <w:rFonts w:eastAsia="Times New Roman" w:cstheme="minorHAnsi"/>
        </w:rPr>
        <w:t xml:space="preserve"> </w:t>
      </w:r>
      <w:r w:rsidR="00430121" w:rsidRPr="00190474">
        <w:rPr>
          <w:rFonts w:eastAsia="Times New Roman" w:cstheme="minorHAnsi"/>
        </w:rPr>
        <w:t>16</w:t>
      </w:r>
      <w:r>
        <w:rPr>
          <w:rFonts w:eastAsia="Times New Roman" w:cstheme="minorHAnsi"/>
        </w:rPr>
        <w:t>’</w:t>
      </w:r>
    </w:p>
    <w:p w14:paraId="4396DAF3" w14:textId="77777777" w:rsidR="00430121" w:rsidRPr="00430121" w:rsidRDefault="00430121" w:rsidP="00F465D3">
      <w:pPr>
        <w:spacing w:after="0" w:line="240" w:lineRule="auto"/>
        <w:ind w:firstLine="720"/>
        <w:rPr>
          <w:rFonts w:eastAsia="Times New Roman" w:cstheme="minorHAnsi"/>
        </w:rPr>
      </w:pPr>
      <w:r w:rsidRPr="00430121">
        <w:rPr>
          <w:rFonts w:eastAsia="Times New Roman" w:cstheme="minorHAnsi"/>
        </w:rPr>
        <w:t>Ea</w:t>
      </w:r>
      <w:r w:rsidRPr="00190474">
        <w:rPr>
          <w:rFonts w:eastAsia="Times New Roman" w:cstheme="minorHAnsi"/>
        </w:rPr>
        <w:t xml:space="preserve">st to </w:t>
      </w:r>
      <w:r w:rsidRPr="00430121">
        <w:rPr>
          <w:rFonts w:eastAsia="Times New Roman" w:cstheme="minorHAnsi"/>
        </w:rPr>
        <w:t>We</w:t>
      </w:r>
      <w:r w:rsidRPr="00190474">
        <w:rPr>
          <w:rFonts w:eastAsia="Times New Roman" w:cstheme="minorHAnsi"/>
        </w:rPr>
        <w:t>st</w:t>
      </w:r>
      <w:r w:rsidRPr="00430121">
        <w:rPr>
          <w:rFonts w:eastAsia="Times New Roman" w:cstheme="minorHAnsi"/>
        </w:rPr>
        <w:t xml:space="preserve"> wall is</w:t>
      </w:r>
      <w:r w:rsidRPr="00190474">
        <w:rPr>
          <w:rFonts w:eastAsia="Times New Roman" w:cstheme="minorHAnsi"/>
        </w:rPr>
        <w:t xml:space="preserve"> 14 feet </w:t>
      </w:r>
    </w:p>
    <w:p w14:paraId="0D5A778B" w14:textId="77777777" w:rsidR="00430121" w:rsidRDefault="00430121" w:rsidP="00430121">
      <w:pPr>
        <w:spacing w:after="0" w:line="240" w:lineRule="auto"/>
        <w:rPr>
          <w:rFonts w:eastAsia="Times New Roman" w:cstheme="minorHAnsi"/>
        </w:rPr>
      </w:pPr>
    </w:p>
    <w:p w14:paraId="204A05DA" w14:textId="1A64A62F" w:rsidR="00F465D3" w:rsidRDefault="00F465D3" w:rsidP="00430121">
      <w:pPr>
        <w:spacing w:after="0" w:line="240" w:lineRule="auto"/>
        <w:rPr>
          <w:rFonts w:eastAsia="Times New Roman" w:cstheme="minorHAnsi"/>
        </w:rPr>
      </w:pPr>
    </w:p>
    <w:p w14:paraId="6D6C0904" w14:textId="77777777" w:rsidR="00310319" w:rsidRDefault="00310319" w:rsidP="00430121">
      <w:pPr>
        <w:spacing w:after="0" w:line="240" w:lineRule="auto"/>
        <w:rPr>
          <w:rFonts w:eastAsia="Times New Roman" w:cstheme="minorHAnsi"/>
        </w:rPr>
      </w:pPr>
    </w:p>
    <w:p w14:paraId="2D99C0BB" w14:textId="77777777" w:rsidR="00D45804" w:rsidRDefault="00D45804" w:rsidP="00430121">
      <w:pPr>
        <w:spacing w:after="0" w:line="240" w:lineRule="auto"/>
        <w:rPr>
          <w:rFonts w:eastAsia="Times New Roman" w:cstheme="minorHAnsi"/>
        </w:rPr>
      </w:pPr>
    </w:p>
    <w:p w14:paraId="159B8810" w14:textId="77777777" w:rsidR="00A40499" w:rsidRDefault="00A40499" w:rsidP="00430121">
      <w:pPr>
        <w:spacing w:after="0" w:line="240" w:lineRule="auto"/>
        <w:rPr>
          <w:rFonts w:eastAsia="Times New Roman" w:cstheme="minorHAnsi"/>
        </w:rPr>
      </w:pPr>
    </w:p>
    <w:p w14:paraId="49A94737" w14:textId="2A9E1778" w:rsidR="00430121" w:rsidRPr="008B0F39" w:rsidRDefault="00613313" w:rsidP="008B0F39">
      <w:pPr>
        <w:spacing w:after="0" w:line="240" w:lineRule="auto"/>
        <w:rPr>
          <w:rFonts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83B4E6E" wp14:editId="43DC3EF8">
            <wp:simplePos x="0" y="0"/>
            <wp:positionH relativeFrom="page">
              <wp:posOffset>3657600</wp:posOffset>
            </wp:positionH>
            <wp:positionV relativeFrom="paragraph">
              <wp:posOffset>171450</wp:posOffset>
            </wp:positionV>
            <wp:extent cx="3409950" cy="1948180"/>
            <wp:effectExtent l="0" t="0" r="0" b="0"/>
            <wp:wrapTight wrapText="bothSides">
              <wp:wrapPolygon edited="0">
                <wp:start x="0" y="0"/>
                <wp:lineTo x="0" y="21332"/>
                <wp:lineTo x="21479" y="21332"/>
                <wp:lineTo x="21479" y="0"/>
                <wp:lineTo x="0" y="0"/>
              </wp:wrapPolygon>
            </wp:wrapTight>
            <wp:docPr id="3" name="Picture 2" descr="A floor plan of a hous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5524061-B90F-1100-AA38-8F6F6CB824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floor plan of a house&#10;&#10;AI-generated content may be incorrect.">
                      <a:extLst>
                        <a:ext uri="{FF2B5EF4-FFF2-40B4-BE49-F238E27FC236}">
                          <a16:creationId xmlns:a16="http://schemas.microsoft.com/office/drawing/2014/main" id="{35524061-B90F-1100-AA38-8F6F6CB824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319" w:rsidRPr="008B0F39">
        <w:rPr>
          <w:rFonts w:cstheme="minorHAnsi"/>
          <w:b/>
          <w:bCs/>
        </w:rPr>
        <w:t>Winfield Hall – Upperclassmen Co-ed/Optional for First Year Honors Students</w:t>
      </w:r>
    </w:p>
    <w:p w14:paraId="0396D041" w14:textId="0273AC1A" w:rsidR="00F465D3" w:rsidRPr="008B0F39" w:rsidRDefault="00F465D3" w:rsidP="008B0F39">
      <w:pPr>
        <w:spacing w:after="0" w:line="240" w:lineRule="auto"/>
        <w:rPr>
          <w:rFonts w:eastAsia="Times New Roman" w:cstheme="minorHAnsi"/>
        </w:rPr>
      </w:pPr>
      <w:r w:rsidRPr="008B0F39">
        <w:rPr>
          <w:rFonts w:eastAsia="Times New Roman" w:cstheme="minorHAnsi"/>
        </w:rPr>
        <w:t>XL Twin Mattress</w:t>
      </w:r>
    </w:p>
    <w:p w14:paraId="1EAFAF9C" w14:textId="5524542D" w:rsidR="00310319" w:rsidRPr="008B0F39" w:rsidRDefault="00F465D3" w:rsidP="00310319">
      <w:pPr>
        <w:spacing w:after="0" w:line="240" w:lineRule="auto"/>
        <w:rPr>
          <w:rFonts w:eastAsia="Times New Roman" w:cstheme="minorHAnsi"/>
        </w:rPr>
      </w:pPr>
      <w:r w:rsidRPr="008B0F39">
        <w:rPr>
          <w:rFonts w:eastAsia="Times New Roman" w:cstheme="minorHAnsi"/>
        </w:rPr>
        <w:t xml:space="preserve">Bed Room Dimension: </w:t>
      </w:r>
      <w:r w:rsidR="00310319" w:rsidRPr="00310319">
        <w:rPr>
          <w:rFonts w:eastAsia="Times New Roman" w:cstheme="minorHAnsi"/>
        </w:rPr>
        <w:t>11'6" x 10'3"</w:t>
      </w:r>
    </w:p>
    <w:p w14:paraId="7B7E6916" w14:textId="2AEC0F8D" w:rsidR="00F465D3" w:rsidRPr="008B0F39" w:rsidRDefault="00F465D3" w:rsidP="00F465D3">
      <w:pPr>
        <w:spacing w:after="0" w:line="240" w:lineRule="auto"/>
        <w:rPr>
          <w:rFonts w:eastAsia="Times New Roman" w:cstheme="minorHAnsi"/>
        </w:rPr>
      </w:pPr>
      <w:r w:rsidRPr="008B0F39">
        <w:rPr>
          <w:rFonts w:eastAsia="Times New Roman" w:cstheme="minorHAnsi"/>
        </w:rPr>
        <w:t xml:space="preserve">Living Room Dimension: </w:t>
      </w:r>
      <w:r w:rsidRPr="00310319">
        <w:rPr>
          <w:rFonts w:eastAsia="Times New Roman" w:cstheme="minorHAnsi"/>
        </w:rPr>
        <w:t>12' x 10'2.5"</w:t>
      </w:r>
    </w:p>
    <w:p w14:paraId="2F2F4FA4" w14:textId="50B3F705" w:rsidR="00310319" w:rsidRPr="008B0F39" w:rsidRDefault="00F465D3" w:rsidP="00310319">
      <w:pPr>
        <w:spacing w:after="0" w:line="240" w:lineRule="auto"/>
        <w:rPr>
          <w:rFonts w:eastAsia="Times New Roman" w:cstheme="minorHAnsi"/>
        </w:rPr>
      </w:pPr>
      <w:r w:rsidRPr="008B0F39">
        <w:rPr>
          <w:rFonts w:eastAsia="Times New Roman" w:cstheme="minorHAnsi"/>
          <w:color w:val="000000"/>
        </w:rPr>
        <w:t>C</w:t>
      </w:r>
      <w:r w:rsidR="00310319" w:rsidRPr="00310319">
        <w:rPr>
          <w:rFonts w:eastAsia="Times New Roman" w:cstheme="minorHAnsi"/>
          <w:color w:val="000000"/>
        </w:rPr>
        <w:t>loset</w:t>
      </w:r>
      <w:r w:rsidRPr="008B0F39">
        <w:rPr>
          <w:rFonts w:eastAsia="Times New Roman" w:cstheme="minorHAnsi"/>
          <w:color w:val="000000"/>
        </w:rPr>
        <w:t xml:space="preserve">: </w:t>
      </w:r>
      <w:r w:rsidR="00310319" w:rsidRPr="00310319">
        <w:rPr>
          <w:rFonts w:eastAsia="Times New Roman" w:cstheme="minorHAnsi"/>
        </w:rPr>
        <w:t>3'2" Wide</w:t>
      </w:r>
    </w:p>
    <w:p w14:paraId="44FAE709" w14:textId="61589625" w:rsidR="00310319" w:rsidRPr="008B0F39" w:rsidRDefault="00F465D3" w:rsidP="00310319">
      <w:pPr>
        <w:spacing w:after="0" w:line="240" w:lineRule="auto"/>
        <w:rPr>
          <w:rFonts w:eastAsia="Times New Roman" w:cstheme="minorHAnsi"/>
        </w:rPr>
      </w:pPr>
      <w:r w:rsidRPr="00190474">
        <w:rPr>
          <w:rFonts w:eastAsia="Times New Roman" w:cstheme="minorHAnsi"/>
        </w:rPr>
        <w:t>Bed</w:t>
      </w:r>
      <w:r w:rsidRPr="008B0F39">
        <w:rPr>
          <w:rFonts w:eastAsia="Times New Roman" w:cstheme="minorHAnsi"/>
        </w:rPr>
        <w:t xml:space="preserve">: </w:t>
      </w:r>
      <w:r w:rsidRPr="00190474">
        <w:rPr>
          <w:rFonts w:eastAsia="Times New Roman" w:cstheme="minorHAnsi"/>
        </w:rPr>
        <w:t xml:space="preserve">38.5 </w:t>
      </w:r>
      <w:r w:rsidRPr="008B0F39">
        <w:rPr>
          <w:rFonts w:eastAsia="Times New Roman" w:cstheme="minorHAnsi"/>
        </w:rPr>
        <w:t>x</w:t>
      </w:r>
      <w:r w:rsidRPr="00190474">
        <w:rPr>
          <w:rFonts w:eastAsia="Times New Roman" w:cstheme="minorHAnsi"/>
        </w:rPr>
        <w:t xml:space="preserve"> 83 inches</w:t>
      </w:r>
      <w:r w:rsidRPr="008B0F39">
        <w:rPr>
          <w:rFonts w:eastAsia="Times New Roman" w:cstheme="minorHAnsi"/>
        </w:rPr>
        <w:t>, space below th</w:t>
      </w:r>
      <w:r w:rsidRPr="008B0F39">
        <w:rPr>
          <w:rFonts w:eastAsia="Times New Roman" w:cstheme="minorHAnsi"/>
        </w:rPr>
        <w:t>e bed is</w:t>
      </w:r>
    </w:p>
    <w:p w14:paraId="687E278C" w14:textId="0FB67E27" w:rsidR="00310319" w:rsidRPr="008B0F39" w:rsidRDefault="00F465D3" w:rsidP="00F465D3">
      <w:pPr>
        <w:spacing w:after="0" w:line="240" w:lineRule="auto"/>
        <w:ind w:firstLine="720"/>
        <w:rPr>
          <w:rFonts w:eastAsia="Times New Roman" w:cstheme="minorHAnsi"/>
        </w:rPr>
      </w:pPr>
      <w:r w:rsidRPr="008B0F39">
        <w:rPr>
          <w:rFonts w:eastAsia="Times New Roman" w:cstheme="minorHAnsi"/>
        </w:rPr>
        <w:t xml:space="preserve">Note: </w:t>
      </w:r>
      <w:r w:rsidR="00310319" w:rsidRPr="00310319">
        <w:rPr>
          <w:rFonts w:eastAsia="Times New Roman" w:cstheme="minorHAnsi"/>
        </w:rPr>
        <w:t>This is the only residence hall with bed-lofting and bunking ability</w:t>
      </w:r>
    </w:p>
    <w:p w14:paraId="57655A63" w14:textId="34475FAF" w:rsidR="00001D3E" w:rsidRDefault="00001D3E">
      <w:pPr>
        <w:rPr>
          <w:rFonts w:cstheme="minorHAnsi"/>
        </w:rPr>
      </w:pPr>
    </w:p>
    <w:p w14:paraId="01E7C876" w14:textId="77777777" w:rsidR="00001D3E" w:rsidRDefault="00001D3E">
      <w:pPr>
        <w:rPr>
          <w:rFonts w:cstheme="minorHAnsi"/>
        </w:rPr>
      </w:pPr>
    </w:p>
    <w:p w14:paraId="780DB363" w14:textId="77777777" w:rsidR="00A40499" w:rsidRPr="00A40499" w:rsidRDefault="00A40499" w:rsidP="00A40499">
      <w:pPr>
        <w:pStyle w:val="Pa1"/>
        <w:spacing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A40499">
        <w:rPr>
          <w:rStyle w:val="A5"/>
          <w:rFonts w:asciiTheme="minorHAnsi" w:hAnsiTheme="minorHAnsi" w:cstheme="minorHAnsi"/>
          <w:sz w:val="28"/>
          <w:szCs w:val="28"/>
        </w:rPr>
        <w:t>What to Bring</w:t>
      </w:r>
    </w:p>
    <w:p w14:paraId="40A7E3D6" w14:textId="77777777" w:rsidR="00A40499" w:rsidRPr="00A40499" w:rsidRDefault="00A40499" w:rsidP="00A40499">
      <w:pPr>
        <w:pStyle w:val="Pa1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40499">
        <w:rPr>
          <w:rFonts w:asciiTheme="minorHAnsi" w:hAnsiTheme="minorHAnsi" w:cstheme="minorHAnsi"/>
          <w:color w:val="000000"/>
          <w:sz w:val="22"/>
          <w:szCs w:val="22"/>
        </w:rPr>
        <w:t>Items we consider essential are starred (*).  Make sure to consult your roommate to avoid purchasing doubles of items like lamps or appliances!</w:t>
      </w:r>
    </w:p>
    <w:p w14:paraId="03DC60C9" w14:textId="77777777" w:rsidR="00A40499" w:rsidRDefault="00A40499" w:rsidP="00A40499">
      <w:pPr>
        <w:pStyle w:val="Pa0"/>
        <w:rPr>
          <w:rFonts w:ascii="Arial" w:hAnsi="Arial" w:cs="Arial"/>
          <w:b/>
          <w:bCs/>
          <w:sz w:val="22"/>
          <w:szCs w:val="22"/>
        </w:rPr>
      </w:pPr>
    </w:p>
    <w:p w14:paraId="43BC69B7" w14:textId="77777777" w:rsidR="00A40499" w:rsidRDefault="00A40499" w:rsidP="00A40499">
      <w:pPr>
        <w:pStyle w:val="Pa0"/>
        <w:rPr>
          <w:rFonts w:ascii="Arial" w:hAnsi="Arial" w:cs="Arial"/>
          <w:b/>
          <w:bCs/>
          <w:sz w:val="22"/>
          <w:szCs w:val="22"/>
        </w:rPr>
        <w:sectPr w:rsidR="00A40499" w:rsidSect="00A404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37077D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b/>
          <w:bCs/>
          <w:sz w:val="22"/>
          <w:szCs w:val="22"/>
        </w:rPr>
        <w:t>Bed and Bath</w:t>
      </w:r>
    </w:p>
    <w:p w14:paraId="04270BA6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> Mattress Pad (XL twin)*</w:t>
      </w:r>
    </w:p>
    <w:p w14:paraId="68F68C7C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> Pillow(s) and Pillow Cases *</w:t>
      </w:r>
    </w:p>
    <w:p w14:paraId="55785F31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> Extra-Long Twin Sheets *</w:t>
      </w:r>
    </w:p>
    <w:p w14:paraId="4B780879" w14:textId="0DBFDEB4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> Comforter</w:t>
      </w:r>
      <w:r w:rsidR="00857000">
        <w:rPr>
          <w:rFonts w:ascii="Arial" w:hAnsi="Arial" w:cs="Arial"/>
          <w:sz w:val="22"/>
          <w:szCs w:val="22"/>
        </w:rPr>
        <w:t>/</w:t>
      </w:r>
      <w:r w:rsidRPr="006D6CBA">
        <w:rPr>
          <w:rFonts w:ascii="Arial" w:hAnsi="Arial" w:cs="Arial"/>
          <w:sz w:val="22"/>
          <w:szCs w:val="22"/>
        </w:rPr>
        <w:t>Blanket</w:t>
      </w:r>
      <w:r w:rsidR="00857000">
        <w:rPr>
          <w:rFonts w:ascii="Arial" w:hAnsi="Arial" w:cs="Arial"/>
          <w:sz w:val="22"/>
          <w:szCs w:val="22"/>
        </w:rPr>
        <w:t>s</w:t>
      </w:r>
      <w:r w:rsidRPr="006D6CBA">
        <w:rPr>
          <w:rFonts w:ascii="Arial" w:hAnsi="Arial" w:cs="Arial"/>
          <w:sz w:val="22"/>
          <w:szCs w:val="22"/>
        </w:rPr>
        <w:t xml:space="preserve"> *</w:t>
      </w:r>
    </w:p>
    <w:p w14:paraId="56E9F0FB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> Towels and Washcloths *</w:t>
      </w:r>
    </w:p>
    <w:p w14:paraId="67CEC405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 xml:space="preserve"> Throw Rugs </w:t>
      </w:r>
    </w:p>
    <w:p w14:paraId="0242D0CE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  <w:lang w:val="fr-FR"/>
        </w:rPr>
      </w:pPr>
      <w:r w:rsidRPr="006D6CBA">
        <w:rPr>
          <w:rFonts w:ascii="Arial" w:hAnsi="Arial" w:cs="Arial"/>
          <w:sz w:val="22"/>
          <w:szCs w:val="22"/>
        </w:rPr>
        <w:t></w:t>
      </w:r>
      <w:r w:rsidRPr="006D6CBA">
        <w:rPr>
          <w:rFonts w:ascii="Arial" w:hAnsi="Arial" w:cs="Arial"/>
          <w:sz w:val="22"/>
          <w:szCs w:val="22"/>
          <w:lang w:val="fr-FR"/>
        </w:rPr>
        <w:t xml:space="preserve"> Desk </w:t>
      </w:r>
      <w:proofErr w:type="spellStart"/>
      <w:r w:rsidRPr="006D6CBA">
        <w:rPr>
          <w:rFonts w:ascii="Arial" w:hAnsi="Arial" w:cs="Arial"/>
          <w:sz w:val="22"/>
          <w:szCs w:val="22"/>
          <w:lang w:val="fr-FR"/>
        </w:rPr>
        <w:t>Lamp</w:t>
      </w:r>
      <w:proofErr w:type="spellEnd"/>
      <w:r w:rsidRPr="006D6CBA">
        <w:rPr>
          <w:rFonts w:ascii="Arial" w:hAnsi="Arial" w:cs="Arial"/>
          <w:sz w:val="22"/>
          <w:szCs w:val="22"/>
          <w:lang w:val="fr-FR"/>
        </w:rPr>
        <w:t xml:space="preserve"> &amp; Bulbs (non-</w:t>
      </w:r>
      <w:proofErr w:type="spellStart"/>
      <w:r w:rsidRPr="006D6CBA">
        <w:rPr>
          <w:rFonts w:ascii="Arial" w:hAnsi="Arial" w:cs="Arial"/>
          <w:sz w:val="22"/>
          <w:szCs w:val="22"/>
          <w:lang w:val="fr-FR"/>
        </w:rPr>
        <w:t>halogen</w:t>
      </w:r>
      <w:proofErr w:type="spellEnd"/>
      <w:r w:rsidRPr="006D6CBA">
        <w:rPr>
          <w:rFonts w:ascii="Arial" w:hAnsi="Arial" w:cs="Arial"/>
          <w:sz w:val="22"/>
          <w:szCs w:val="22"/>
          <w:lang w:val="fr-FR"/>
        </w:rPr>
        <w:t>)</w:t>
      </w:r>
    </w:p>
    <w:p w14:paraId="58513245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 xml:space="preserve"> Floor Lamp &amp; Bulbs (non-halogen) </w:t>
      </w:r>
    </w:p>
    <w:p w14:paraId="3E026D31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> Hangers</w:t>
      </w:r>
    </w:p>
    <w:p w14:paraId="7E23BF66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 xml:space="preserve"> Trash Can/Trash Can Liners </w:t>
      </w:r>
    </w:p>
    <w:p w14:paraId="3C729AA6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> Microwave (1000 watts or less)</w:t>
      </w:r>
    </w:p>
    <w:p w14:paraId="13A3B00B" w14:textId="77777777" w:rsidR="00A40499" w:rsidRPr="006D6CBA" w:rsidRDefault="00A40499" w:rsidP="00A40499">
      <w:pPr>
        <w:pStyle w:val="Pa0"/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> Compact Refrigerator (4.5 cu ft or less)</w:t>
      </w:r>
    </w:p>
    <w:p w14:paraId="09A55264" w14:textId="77777777" w:rsidR="00A40499" w:rsidRPr="006D6CBA" w:rsidRDefault="00A40499" w:rsidP="00A40499">
      <w:pPr>
        <w:pStyle w:val="Pa0"/>
        <w:rPr>
          <w:rFonts w:ascii="Arial" w:hAnsi="Arial" w:cs="Arial"/>
          <w:b/>
          <w:bCs/>
          <w:sz w:val="22"/>
          <w:szCs w:val="22"/>
        </w:rPr>
      </w:pPr>
    </w:p>
    <w:p w14:paraId="2656893E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b/>
          <w:bCs/>
          <w:sz w:val="22"/>
          <w:szCs w:val="22"/>
        </w:rPr>
        <w:t>Identification/Money</w:t>
      </w:r>
    </w:p>
    <w:p w14:paraId="60DBCADD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ATM Card * </w:t>
      </w:r>
    </w:p>
    <w:p w14:paraId="59391664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> Credit Cards *</w:t>
      </w:r>
    </w:p>
    <w:p w14:paraId="7E1CF009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</w:t>
      </w:r>
      <w:proofErr w:type="spellStart"/>
      <w:r w:rsidRPr="006D6CBA">
        <w:rPr>
          <w:rStyle w:val="A2"/>
          <w:rFonts w:ascii="Arial" w:hAnsi="Arial" w:cs="Arial"/>
          <w:sz w:val="22"/>
          <w:szCs w:val="22"/>
        </w:rPr>
        <w:t>Drivers</w:t>
      </w:r>
      <w:proofErr w:type="spellEnd"/>
      <w:r w:rsidRPr="006D6CBA">
        <w:rPr>
          <w:rStyle w:val="A2"/>
          <w:rFonts w:ascii="Arial" w:hAnsi="Arial" w:cs="Arial"/>
          <w:sz w:val="22"/>
          <w:szCs w:val="22"/>
        </w:rPr>
        <w:t xml:space="preserve"> License * </w:t>
      </w:r>
    </w:p>
    <w:p w14:paraId="3731972F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> Insurance Cards *</w:t>
      </w:r>
    </w:p>
    <w:p w14:paraId="0481C11E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Passport/Visa </w:t>
      </w:r>
    </w:p>
    <w:p w14:paraId="00DA439D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Social Security Card </w:t>
      </w:r>
    </w:p>
    <w:p w14:paraId="50609BDA" w14:textId="77777777" w:rsidR="00A40499" w:rsidRPr="006D6CBA" w:rsidRDefault="00A40499" w:rsidP="00A40499">
      <w:pPr>
        <w:pStyle w:val="Pa0"/>
        <w:rPr>
          <w:rFonts w:ascii="Arial" w:hAnsi="Arial" w:cs="Arial"/>
          <w:b/>
          <w:bCs/>
          <w:sz w:val="22"/>
          <w:szCs w:val="22"/>
        </w:rPr>
      </w:pPr>
    </w:p>
    <w:p w14:paraId="740390A9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b/>
          <w:bCs/>
          <w:sz w:val="22"/>
          <w:szCs w:val="22"/>
        </w:rPr>
        <w:t>Hygiene Supplies</w:t>
      </w:r>
    </w:p>
    <w:p w14:paraId="47D1930A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> Cleaning Supplies*</w:t>
      </w:r>
    </w:p>
    <w:p w14:paraId="4E02B2FC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 xml:space="preserve"> Ear Plugs </w:t>
      </w:r>
    </w:p>
    <w:p w14:paraId="58994AE8" w14:textId="77777777" w:rsidR="00A40499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 xml:space="preserve"> First Aid Kit </w:t>
      </w:r>
    </w:p>
    <w:p w14:paraId="782A12CC" w14:textId="77777777" w:rsidR="00A646D5" w:rsidRPr="006D6CBA" w:rsidRDefault="00A646D5" w:rsidP="00A646D5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> Prescription Medications *</w:t>
      </w:r>
    </w:p>
    <w:p w14:paraId="00AC2178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  <w:u w:val="single"/>
        </w:rPr>
        <w:t xml:space="preserve">Personal Hygiene Products/Toiletries * </w:t>
      </w:r>
    </w:p>
    <w:p w14:paraId="4A3B0A80" w14:textId="77777777" w:rsidR="00A646D5" w:rsidRDefault="00A40499" w:rsidP="00A40499">
      <w:pPr>
        <w:pStyle w:val="Pa0"/>
        <w:rPr>
          <w:rStyle w:val="A2"/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Soap/Shampoo </w:t>
      </w:r>
    </w:p>
    <w:p w14:paraId="668CB210" w14:textId="264BEFCB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Hair Products/Hair Dryer </w:t>
      </w:r>
    </w:p>
    <w:p w14:paraId="0995D535" w14:textId="77777777" w:rsidR="00A646D5" w:rsidRDefault="00A40499" w:rsidP="00A40499">
      <w:pPr>
        <w:pStyle w:val="Pa0"/>
        <w:rPr>
          <w:rStyle w:val="A2"/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Makeup/Moisturizers </w:t>
      </w:r>
    </w:p>
    <w:p w14:paraId="111991CA" w14:textId="77777777" w:rsidR="00A646D5" w:rsidRDefault="00A40499" w:rsidP="00A40499">
      <w:pPr>
        <w:pStyle w:val="Pa0"/>
        <w:rPr>
          <w:rStyle w:val="A2"/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Toothbrush/Toothpaste </w:t>
      </w:r>
    </w:p>
    <w:p w14:paraId="3E97F5DE" w14:textId="54210069" w:rsidR="00A40499" w:rsidRDefault="00A40499" w:rsidP="00A40499">
      <w:pPr>
        <w:pStyle w:val="Pa0"/>
        <w:rPr>
          <w:rStyle w:val="A2"/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Shaving Accessories </w:t>
      </w:r>
    </w:p>
    <w:p w14:paraId="0E2B86CF" w14:textId="77777777" w:rsidR="00661ABF" w:rsidRDefault="00661ABF" w:rsidP="00857000">
      <w:pPr>
        <w:pStyle w:val="Pa0"/>
        <w:rPr>
          <w:rFonts w:ascii="Arial" w:hAnsi="Arial" w:cs="Arial"/>
          <w:b/>
          <w:bCs/>
          <w:sz w:val="22"/>
          <w:szCs w:val="22"/>
        </w:rPr>
      </w:pPr>
    </w:p>
    <w:p w14:paraId="3132A373" w14:textId="1A2B676D" w:rsidR="00857000" w:rsidRPr="006D6CBA" w:rsidRDefault="00857000" w:rsidP="00857000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b/>
          <w:bCs/>
          <w:sz w:val="22"/>
          <w:szCs w:val="22"/>
        </w:rPr>
        <w:t>Electronics</w:t>
      </w:r>
    </w:p>
    <w:p w14:paraId="7EB5389B" w14:textId="77777777" w:rsidR="00857000" w:rsidRPr="006D6CBA" w:rsidRDefault="00857000" w:rsidP="00857000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Cell Phone &amp; Charger </w:t>
      </w:r>
    </w:p>
    <w:p w14:paraId="09499D9B" w14:textId="77777777" w:rsidR="00857000" w:rsidRPr="006D6CBA" w:rsidRDefault="00857000" w:rsidP="00857000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Gaming System </w:t>
      </w:r>
    </w:p>
    <w:p w14:paraId="682FEA32" w14:textId="15F0F680" w:rsidR="00857000" w:rsidRPr="006D6CBA" w:rsidRDefault="00857000" w:rsidP="00857000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Power Strip w/Surge Protector (UL </w:t>
      </w:r>
      <w:r w:rsidR="00B52EC9">
        <w:rPr>
          <w:rStyle w:val="A2"/>
          <w:rFonts w:ascii="Arial" w:hAnsi="Arial" w:cs="Arial"/>
          <w:sz w:val="22"/>
          <w:szCs w:val="22"/>
        </w:rPr>
        <w:t>rated</w:t>
      </w:r>
      <w:r w:rsidRPr="006D6CBA">
        <w:rPr>
          <w:rStyle w:val="A2"/>
          <w:rFonts w:ascii="Arial" w:hAnsi="Arial" w:cs="Arial"/>
          <w:sz w:val="22"/>
          <w:szCs w:val="22"/>
        </w:rPr>
        <w:t xml:space="preserve">) </w:t>
      </w:r>
    </w:p>
    <w:p w14:paraId="1138646C" w14:textId="77777777" w:rsidR="00857000" w:rsidRPr="006D6CBA" w:rsidRDefault="00857000" w:rsidP="00857000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TV  </w:t>
      </w:r>
    </w:p>
    <w:p w14:paraId="3B71380F" w14:textId="77777777" w:rsidR="00857000" w:rsidRPr="006D6CBA" w:rsidRDefault="00857000" w:rsidP="00857000">
      <w:pPr>
        <w:pStyle w:val="Pa0"/>
        <w:rPr>
          <w:rFonts w:ascii="Arial" w:hAnsi="Arial" w:cs="Arial"/>
          <w:b/>
          <w:bCs/>
          <w:sz w:val="22"/>
          <w:szCs w:val="22"/>
        </w:rPr>
      </w:pPr>
    </w:p>
    <w:p w14:paraId="01807377" w14:textId="77777777" w:rsidR="00857000" w:rsidRPr="006D6CBA" w:rsidRDefault="00857000" w:rsidP="00857000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b/>
          <w:bCs/>
          <w:sz w:val="22"/>
          <w:szCs w:val="22"/>
        </w:rPr>
        <w:t>Laundry Supplies</w:t>
      </w:r>
    </w:p>
    <w:p w14:paraId="37DA51CE" w14:textId="77777777" w:rsidR="00857000" w:rsidRPr="006D6CBA" w:rsidRDefault="00857000" w:rsidP="00857000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> Laundry Detergent *</w:t>
      </w:r>
    </w:p>
    <w:p w14:paraId="4D8120CE" w14:textId="77777777" w:rsidR="00857000" w:rsidRPr="006D6CBA" w:rsidRDefault="00857000" w:rsidP="00857000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> Dryer Sheets</w:t>
      </w:r>
    </w:p>
    <w:p w14:paraId="6DD46363" w14:textId="77777777" w:rsidR="00857000" w:rsidRPr="006D6CBA" w:rsidRDefault="00857000" w:rsidP="00857000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 xml:space="preserve"> Drying Rack </w:t>
      </w:r>
    </w:p>
    <w:p w14:paraId="07F5C408" w14:textId="77777777" w:rsidR="00857000" w:rsidRPr="006D6CBA" w:rsidRDefault="00857000" w:rsidP="00857000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 xml:space="preserve"> Fabric Softener </w:t>
      </w:r>
    </w:p>
    <w:p w14:paraId="7A6E0C24" w14:textId="77777777" w:rsidR="00857000" w:rsidRPr="006D6CBA" w:rsidRDefault="00857000" w:rsidP="00857000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> Iron (auto shut-off)</w:t>
      </w:r>
      <w:r>
        <w:rPr>
          <w:rFonts w:ascii="Arial" w:hAnsi="Arial" w:cs="Arial"/>
          <w:sz w:val="22"/>
          <w:szCs w:val="22"/>
        </w:rPr>
        <w:t>/</w:t>
      </w:r>
      <w:r w:rsidRPr="006D6CBA">
        <w:rPr>
          <w:rFonts w:ascii="Arial" w:hAnsi="Arial" w:cs="Arial"/>
          <w:sz w:val="22"/>
          <w:szCs w:val="22"/>
        </w:rPr>
        <w:t xml:space="preserve"> Ironing Board </w:t>
      </w:r>
    </w:p>
    <w:p w14:paraId="6AD4CBD8" w14:textId="77777777" w:rsidR="00857000" w:rsidRPr="006D6CBA" w:rsidRDefault="00857000" w:rsidP="00857000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</w:rPr>
        <w:t> Laundry Bag/Basket</w:t>
      </w:r>
    </w:p>
    <w:p w14:paraId="484EEA44" w14:textId="77777777" w:rsidR="00B52EC9" w:rsidRPr="006D6CBA" w:rsidRDefault="00B52EC9" w:rsidP="00A40499">
      <w:pPr>
        <w:pStyle w:val="Default"/>
        <w:rPr>
          <w:rFonts w:ascii="Arial" w:hAnsi="Arial" w:cs="Arial"/>
          <w:sz w:val="22"/>
          <w:szCs w:val="22"/>
        </w:rPr>
      </w:pPr>
    </w:p>
    <w:p w14:paraId="28009E30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b/>
          <w:bCs/>
          <w:sz w:val="22"/>
          <w:szCs w:val="22"/>
        </w:rPr>
        <w:t>Miscellaneous</w:t>
      </w:r>
    </w:p>
    <w:p w14:paraId="3AC15135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> Backpack</w:t>
      </w:r>
    </w:p>
    <w:p w14:paraId="255539D1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Fonts w:ascii="Arial" w:hAnsi="Arial" w:cs="Arial"/>
          <w:sz w:val="22"/>
          <w:szCs w:val="22"/>
          <w:u w:val="single"/>
        </w:rPr>
        <w:t xml:space="preserve">School Supplies </w:t>
      </w:r>
    </w:p>
    <w:p w14:paraId="5197DF6A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Pens/Pencils </w:t>
      </w:r>
      <w:r w:rsidRPr="006D6CBA">
        <w:rPr>
          <w:rStyle w:val="A2"/>
          <w:rFonts w:ascii="Arial" w:hAnsi="Arial" w:cs="Arial"/>
          <w:sz w:val="22"/>
          <w:szCs w:val="22"/>
        </w:rPr>
        <w:t xml:space="preserve"> Scissors/Stapler </w:t>
      </w:r>
    </w:p>
    <w:p w14:paraId="4A62D334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Spiral Notebooks </w:t>
      </w:r>
      <w:r w:rsidRPr="006D6CBA">
        <w:rPr>
          <w:rStyle w:val="A2"/>
          <w:rFonts w:ascii="Arial" w:hAnsi="Arial" w:cs="Arial"/>
          <w:sz w:val="22"/>
          <w:szCs w:val="22"/>
        </w:rPr>
        <w:t xml:space="preserve"> Tape/Post-its </w:t>
      </w:r>
    </w:p>
    <w:p w14:paraId="4C4D48BB" w14:textId="1C31E50D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Calculator </w:t>
      </w:r>
    </w:p>
    <w:p w14:paraId="4BEC1BC7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> Calendar</w:t>
      </w:r>
    </w:p>
    <w:p w14:paraId="3BF28612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Message Board (Dry erase board) </w:t>
      </w:r>
    </w:p>
    <w:p w14:paraId="58A5B89B" w14:textId="1FE91A32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Plastic Food Storage containers </w:t>
      </w:r>
    </w:p>
    <w:p w14:paraId="68A7F0DE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> Dishware/Silverware</w:t>
      </w:r>
    </w:p>
    <w:p w14:paraId="0DD05755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> Can Opener</w:t>
      </w:r>
    </w:p>
    <w:p w14:paraId="0CB313D3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 xml:space="preserve"> Water Filter Pitcher </w:t>
      </w:r>
    </w:p>
    <w:p w14:paraId="4D0C451E" w14:textId="77777777" w:rsidR="00A40499" w:rsidRPr="006D6CBA" w:rsidRDefault="00A40499" w:rsidP="00A40499">
      <w:pPr>
        <w:pStyle w:val="Pa0"/>
        <w:rPr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> Umbrella/Raingear</w:t>
      </w:r>
    </w:p>
    <w:p w14:paraId="6374B48C" w14:textId="77777777" w:rsidR="00A40499" w:rsidRPr="006D6CBA" w:rsidRDefault="00A40499" w:rsidP="00A40499">
      <w:pPr>
        <w:spacing w:after="0"/>
        <w:rPr>
          <w:rStyle w:val="A2"/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> Fan (large and/or clip)</w:t>
      </w:r>
    </w:p>
    <w:p w14:paraId="391BCEA6" w14:textId="77777777" w:rsidR="00857000" w:rsidRDefault="00A40499">
      <w:pPr>
        <w:rPr>
          <w:rStyle w:val="A2"/>
          <w:rFonts w:ascii="Arial" w:hAnsi="Arial" w:cs="Arial"/>
          <w:sz w:val="22"/>
          <w:szCs w:val="22"/>
        </w:rPr>
      </w:pPr>
      <w:r w:rsidRPr="006D6CBA">
        <w:rPr>
          <w:rStyle w:val="A2"/>
          <w:rFonts w:ascii="Arial" w:hAnsi="Arial" w:cs="Arial"/>
          <w:sz w:val="22"/>
          <w:szCs w:val="22"/>
        </w:rPr>
        <w:t> Tacks – (</w:t>
      </w:r>
      <w:r w:rsidRPr="006D6CBA">
        <w:rPr>
          <w:rStyle w:val="A2"/>
          <w:rFonts w:ascii="Arial" w:hAnsi="Arial" w:cs="Arial"/>
          <w:sz w:val="22"/>
          <w:szCs w:val="22"/>
          <w:u w:val="single"/>
        </w:rPr>
        <w:t>DO NOT USE</w:t>
      </w:r>
      <w:r w:rsidRPr="006D6CBA">
        <w:rPr>
          <w:rStyle w:val="A2"/>
          <w:rFonts w:ascii="Arial" w:hAnsi="Arial" w:cs="Arial"/>
          <w:sz w:val="22"/>
          <w:szCs w:val="22"/>
        </w:rPr>
        <w:t xml:space="preserve"> 3M™ Adhesive Products</w:t>
      </w:r>
    </w:p>
    <w:p w14:paraId="7A740975" w14:textId="77777777" w:rsidR="00B52EC9" w:rsidRDefault="00B52EC9">
      <w:pPr>
        <w:rPr>
          <w:rStyle w:val="A2"/>
          <w:rFonts w:ascii="Arial" w:hAnsi="Arial" w:cs="Arial"/>
          <w:sz w:val="22"/>
          <w:szCs w:val="22"/>
        </w:rPr>
      </w:pPr>
    </w:p>
    <w:p w14:paraId="58428960" w14:textId="77777777" w:rsidR="00661ABF" w:rsidRDefault="00661ABF">
      <w:pPr>
        <w:rPr>
          <w:rStyle w:val="A2"/>
          <w:rFonts w:ascii="Arial" w:hAnsi="Arial" w:cs="Arial"/>
          <w:sz w:val="22"/>
          <w:szCs w:val="22"/>
        </w:rPr>
        <w:sectPr w:rsidR="00661ABF" w:rsidSect="0085700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0CFB916" w14:textId="0746BD1A" w:rsidR="00A40499" w:rsidRPr="00857000" w:rsidRDefault="00A40499">
      <w:pPr>
        <w:rPr>
          <w:rFonts w:ascii="Arial" w:hAnsi="Arial" w:cs="Arial"/>
        </w:rPr>
      </w:pPr>
    </w:p>
    <w:sectPr w:rsidR="00A40499" w:rsidRPr="00857000" w:rsidSect="00A404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D7"/>
    <w:rsid w:val="00001D3E"/>
    <w:rsid w:val="00087F3B"/>
    <w:rsid w:val="00152662"/>
    <w:rsid w:val="00154678"/>
    <w:rsid w:val="002B686E"/>
    <w:rsid w:val="00310319"/>
    <w:rsid w:val="003A08D1"/>
    <w:rsid w:val="00430121"/>
    <w:rsid w:val="00613313"/>
    <w:rsid w:val="006172A5"/>
    <w:rsid w:val="00651536"/>
    <w:rsid w:val="00661ABF"/>
    <w:rsid w:val="006745D7"/>
    <w:rsid w:val="006D6CBA"/>
    <w:rsid w:val="00712109"/>
    <w:rsid w:val="0073706E"/>
    <w:rsid w:val="007A3D41"/>
    <w:rsid w:val="00857000"/>
    <w:rsid w:val="008B0F39"/>
    <w:rsid w:val="0095003B"/>
    <w:rsid w:val="00985154"/>
    <w:rsid w:val="00A40499"/>
    <w:rsid w:val="00A646D5"/>
    <w:rsid w:val="00AC63B6"/>
    <w:rsid w:val="00B52EC9"/>
    <w:rsid w:val="00C964BD"/>
    <w:rsid w:val="00D45804"/>
    <w:rsid w:val="00E036A9"/>
    <w:rsid w:val="00E56D2A"/>
    <w:rsid w:val="00E82EE8"/>
    <w:rsid w:val="00F465D3"/>
    <w:rsid w:val="00F9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3D7E"/>
  <w15:chartTrackingRefBased/>
  <w15:docId w15:val="{ED4B52FA-4735-4447-AA06-93D697A2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5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2A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1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36A9"/>
    <w:rPr>
      <w:color w:val="605E5C"/>
      <w:shd w:val="clear" w:color="auto" w:fill="E1DFDD"/>
    </w:rPr>
  </w:style>
  <w:style w:type="paragraph" w:customStyle="1" w:styleId="Default">
    <w:name w:val="Default"/>
    <w:rsid w:val="00001D3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01D3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001D3E"/>
    <w:rPr>
      <w:rFonts w:ascii="Wingdings" w:hAnsi="Wingdings" w:cs="Wingdings"/>
      <w:color w:val="000000"/>
      <w:sz w:val="23"/>
      <w:szCs w:val="23"/>
    </w:rPr>
  </w:style>
  <w:style w:type="paragraph" w:customStyle="1" w:styleId="Pa1">
    <w:name w:val="Pa1"/>
    <w:basedOn w:val="Default"/>
    <w:next w:val="Default"/>
    <w:uiPriority w:val="99"/>
    <w:rsid w:val="00001D3E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001D3E"/>
    <w:rPr>
      <w:rFonts w:cs="Roboto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kans-my.sharepoint.com/:v:/g/personal/residence_life_sckans_edu/ESR1VHfFtERJltiL8oGgRrIBcHaalgQHZ4gyv6e-zidHEQ?e=gCE7SV" TargetMode="External"/><Relationship Id="rId13" Type="http://schemas.openxmlformats.org/officeDocument/2006/relationships/hyperlink" Target="https://sckans-my.sharepoint.com/:v:/g/personal/residence_life_sckans_edu/ET7Nv9dyToxFjSB3b7YYdm8BD2W9kz4xfAwKf2dmjepOxA?e=RDwkS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kans-my.sharepoint.com/:v:/g/personal/residence_life_sckans_edu/EazFxulEWCZFret5-6tE6dkBdDe-b4kdPw68clTkd31qzQ?e=o4rwmW" TargetMode="External"/><Relationship Id="rId12" Type="http://schemas.openxmlformats.org/officeDocument/2006/relationships/hyperlink" Target="https://sckans-my.sharepoint.com/:v:/g/personal/residence_life_sckans_edu/ETRzkroPvfRKqGUFw_DPJgQBymzp2ojuqOQBNwf8ycSdng?e=6UD6i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s://sckans.sharepoint.com/:v:/s/ResidenceLife/ER0-tmnJm45JjCfIvrFTVWABJJc7hJlNYRnzp9tthLAuog?e=we0qxl" TargetMode="External"/><Relationship Id="rId11" Type="http://schemas.openxmlformats.org/officeDocument/2006/relationships/hyperlink" Target="https://sckans-my.sharepoint.com/:v:/g/personal/residence_life_sckans_edu/Eaz8ZC0ai-hCmmlfVjCV958BQZyhLsCQS9YYgEUugQJdNA?e=1AZSvH" TargetMode="External"/><Relationship Id="rId5" Type="http://schemas.openxmlformats.org/officeDocument/2006/relationships/hyperlink" Target="https://sckans-my.sharepoint.com/:v:/g/personal/residence_life_sckans_edu/EaQKf5_L2PlLoEFCoWsh5a4BNXzI1t3nWtvz9LOBTo8Zmg?e=0wdx3I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sckans-my.sharepoint.com/:v:/g/personal/residence_life_sckans_edu/EVYytNIQet1AsE7AoEM9EhYBurJzrwboEJWIL70P-5H_0A?e=letEoF" TargetMode="External"/><Relationship Id="rId4" Type="http://schemas.openxmlformats.org/officeDocument/2006/relationships/hyperlink" Target="https://sckans-my.sharepoint.com/:v:/g/personal/residence_life_sckans_edu/ERw1jN28V4VAvUbblrMbgD4B7cvrecQkdKv1YwCq4KR_LA?e=JzKbrF" TargetMode="External"/><Relationship Id="rId9" Type="http://schemas.openxmlformats.org/officeDocument/2006/relationships/hyperlink" Target="https://sckans-my.sharepoint.com/:v:/g/personal/residence_life_sckans_edu/EfXVpE0rm81Gi366MxJ5PvEBl6JzE6OfcJrmM80Qer1NEQ?e=CDcmp6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Hallinan</dc:creator>
  <cp:keywords/>
  <dc:description/>
  <cp:lastModifiedBy>Sarah Hallinan</cp:lastModifiedBy>
  <cp:revision>22</cp:revision>
  <cp:lastPrinted>2021-06-22T15:11:00Z</cp:lastPrinted>
  <dcterms:created xsi:type="dcterms:W3CDTF">2025-04-04T19:44:00Z</dcterms:created>
  <dcterms:modified xsi:type="dcterms:W3CDTF">2025-04-04T20:22:00Z</dcterms:modified>
</cp:coreProperties>
</file>